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65" w:rsidRPr="00A32565" w:rsidRDefault="00A32565" w:rsidP="00A32565">
      <w:pPr>
        <w:jc w:val="center"/>
        <w:rPr>
          <w:b/>
        </w:rPr>
      </w:pPr>
      <w:r w:rsidRPr="00A32565">
        <w:rPr>
          <w:b/>
        </w:rPr>
        <w:t xml:space="preserve">Here We Are Together </w:t>
      </w:r>
    </w:p>
    <w:p w:rsidR="00015BD5" w:rsidRDefault="00A32565" w:rsidP="00A32565">
      <w:pPr>
        <w:jc w:val="center"/>
      </w:pPr>
      <w:r>
        <w:t>(</w:t>
      </w:r>
      <w:proofErr w:type="gramStart"/>
      <w:r>
        <w:t>to</w:t>
      </w:r>
      <w:proofErr w:type="gramEnd"/>
      <w:r>
        <w:t xml:space="preserve"> the tune of “The More We Get Together”)</w:t>
      </w:r>
    </w:p>
    <w:p w:rsidR="00A32565" w:rsidRDefault="00A32565">
      <w:r>
        <w:t>(All children sit in a circle on the floor. Choose the first person who will say their name before beginning the song. Everyone sings the bold words together. When you reach the part where children say their names, the first person says his/her name, then the next three people to his/her right says their names.)</w:t>
      </w:r>
    </w:p>
    <w:p w:rsidR="00A32565" w:rsidRDefault="00A32565" w:rsidP="00A32565">
      <w:pPr>
        <w:jc w:val="center"/>
        <w:rPr>
          <w:b/>
        </w:rPr>
      </w:pPr>
    </w:p>
    <w:p w:rsidR="00A32565" w:rsidRDefault="00A32565" w:rsidP="00A32565">
      <w:pPr>
        <w:jc w:val="center"/>
        <w:rPr>
          <w:b/>
        </w:rPr>
      </w:pPr>
      <w:r>
        <w:rPr>
          <w:b/>
        </w:rPr>
        <w:t>Oh here we are together, together, together,</w:t>
      </w:r>
    </w:p>
    <w:p w:rsidR="00A32565" w:rsidRDefault="00A32565" w:rsidP="00A32565">
      <w:pPr>
        <w:jc w:val="center"/>
        <w:rPr>
          <w:i/>
        </w:rPr>
      </w:pPr>
      <w:r>
        <w:rPr>
          <w:b/>
        </w:rPr>
        <w:t xml:space="preserve">Oh here we are together, all sitting on the floor </w:t>
      </w:r>
      <w:r>
        <w:rPr>
          <w:i/>
        </w:rPr>
        <w:t>(touch floor)</w:t>
      </w:r>
    </w:p>
    <w:p w:rsidR="00A32565" w:rsidRDefault="00A32565" w:rsidP="00A32565">
      <w:pPr>
        <w:jc w:val="center"/>
        <w:rPr>
          <w:b/>
        </w:rPr>
      </w:pPr>
      <w:r>
        <w:rPr>
          <w:b/>
        </w:rPr>
        <w:t xml:space="preserve">There’s _____ and _______ </w:t>
      </w:r>
      <w:proofErr w:type="spellStart"/>
      <w:proofErr w:type="gramStart"/>
      <w:r>
        <w:rPr>
          <w:b/>
        </w:rPr>
        <w:t>and</w:t>
      </w:r>
      <w:proofErr w:type="spellEnd"/>
      <w:r>
        <w:rPr>
          <w:b/>
        </w:rPr>
        <w:t xml:space="preserve">  _</w:t>
      </w:r>
      <w:proofErr w:type="gramEnd"/>
      <w:r>
        <w:rPr>
          <w:b/>
        </w:rPr>
        <w:t xml:space="preserve">_______ </w:t>
      </w:r>
      <w:proofErr w:type="spellStart"/>
      <w:r>
        <w:rPr>
          <w:b/>
        </w:rPr>
        <w:t>and</w:t>
      </w:r>
      <w:proofErr w:type="spellEnd"/>
      <w:r>
        <w:rPr>
          <w:b/>
        </w:rPr>
        <w:t xml:space="preserve">  _________,</w:t>
      </w:r>
    </w:p>
    <w:p w:rsidR="00A32565" w:rsidRDefault="00A32565" w:rsidP="00A32565">
      <w:pPr>
        <w:jc w:val="center"/>
      </w:pPr>
      <w:r>
        <w:rPr>
          <w:b/>
        </w:rPr>
        <w:t xml:space="preserve">Oh here we are together, all sitting on the floor </w:t>
      </w:r>
      <w:r>
        <w:rPr>
          <w:i/>
        </w:rPr>
        <w:t>(touch floor)</w:t>
      </w:r>
      <w:r>
        <w:t>.</w:t>
      </w:r>
    </w:p>
    <w:p w:rsidR="00A32565" w:rsidRDefault="00A32565" w:rsidP="00A32565">
      <w:pPr>
        <w:jc w:val="center"/>
      </w:pPr>
    </w:p>
    <w:p w:rsidR="00A32565" w:rsidRPr="00A32565" w:rsidRDefault="00A32565">
      <w:pPr>
        <w:rPr>
          <w:b/>
        </w:rPr>
      </w:pPr>
    </w:p>
    <w:p w:rsidR="00A32565" w:rsidRPr="00A32565" w:rsidRDefault="00A32565" w:rsidP="00A32565">
      <w:pPr>
        <w:rPr>
          <w:b/>
        </w:rPr>
      </w:pPr>
      <w:bookmarkStart w:id="0" w:name="_GoBack"/>
      <w:bookmarkEnd w:id="0"/>
      <w:r w:rsidRPr="00A32565">
        <w:rPr>
          <w:b/>
        </w:rPr>
        <w:t>Extensions:</w:t>
      </w:r>
    </w:p>
    <w:p w:rsidR="00A32565" w:rsidRDefault="00A32565" w:rsidP="00A32565">
      <w:pPr>
        <w:pStyle w:val="ListParagraph"/>
        <w:numPr>
          <w:ilvl w:val="0"/>
          <w:numId w:val="2"/>
        </w:numPr>
      </w:pPr>
      <w:r>
        <w:t>You can change the “sitting on the floor” to a different action.</w:t>
      </w:r>
    </w:p>
    <w:p w:rsidR="00A32565" w:rsidRPr="00A32565" w:rsidRDefault="00A32565" w:rsidP="00A32565">
      <w:pPr>
        <w:pStyle w:val="ListParagraph"/>
        <w:numPr>
          <w:ilvl w:val="0"/>
          <w:numId w:val="2"/>
        </w:numPr>
      </w:pPr>
      <w:r>
        <w:t>You can change “here we are together” to an action (“We’re walking all together, we walk and we stop” or “we’re hopping all together, we hop and we stop.”)</w:t>
      </w:r>
    </w:p>
    <w:sectPr w:rsidR="00A32565" w:rsidRPr="00A32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F322D"/>
    <w:multiLevelType w:val="hybridMultilevel"/>
    <w:tmpl w:val="1B865E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04457DF"/>
    <w:multiLevelType w:val="hybridMultilevel"/>
    <w:tmpl w:val="AA448F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65"/>
    <w:rsid w:val="00015BD5"/>
    <w:rsid w:val="00A32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7952-3824-4771-8EE7-0A80F2C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Canlas</dc:creator>
  <cp:keywords/>
  <dc:description/>
  <cp:lastModifiedBy>Olga Canlas</cp:lastModifiedBy>
  <cp:revision>1</cp:revision>
  <dcterms:created xsi:type="dcterms:W3CDTF">2014-01-12T23:27:00Z</dcterms:created>
  <dcterms:modified xsi:type="dcterms:W3CDTF">2014-01-12T23:35:00Z</dcterms:modified>
</cp:coreProperties>
</file>